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F0" w:rsidRDefault="005D5FCC">
      <w:r w:rsidRPr="005D5FC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05050" cy="2305050"/>
            <wp:effectExtent l="0" t="0" r="0" b="0"/>
            <wp:wrapSquare wrapText="bothSides"/>
            <wp:docPr id="3" name="Picture 3" descr="\\hsdfs1\HSD\Guidance\hsieh\Documents\2021-2022\Office Decor\Image for welcome 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sdfs1\HSD\Guidance\hsieh\Documents\2021-2022\Office Decor\Image for welcome lett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91C">
        <w:t>Dear H</w:t>
      </w:r>
      <w:r w:rsidR="00961BA6">
        <w:t>uron Middle School Students and Parents:</w:t>
      </w:r>
    </w:p>
    <w:p w:rsidR="008A691C" w:rsidRDefault="006A523C">
      <w:r>
        <w:t>Welcome to the 2021-2022 school year! We</w:t>
      </w:r>
      <w:r w:rsidR="008A691C">
        <w:t xml:space="preserve"> hope that you </w:t>
      </w:r>
      <w:r w:rsidR="004766C4">
        <w:t>all</w:t>
      </w:r>
      <w:r w:rsidR="008A691C">
        <w:t xml:space="preserve"> had a wonderful summer</w:t>
      </w:r>
      <w:r w:rsidR="008D5AA4">
        <w:t xml:space="preserve"> and are ready to head back to school</w:t>
      </w:r>
      <w:r w:rsidR="008A691C">
        <w:t xml:space="preserve">! </w:t>
      </w:r>
      <w:r>
        <w:t>We are very</w:t>
      </w:r>
      <w:r w:rsidR="008A691C">
        <w:t xml:space="preserve"> excited to begin this school year with you! </w:t>
      </w:r>
    </w:p>
    <w:p w:rsidR="000B72A6" w:rsidRDefault="005D5F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741045</wp:posOffset>
                </wp:positionV>
                <wp:extent cx="866775" cy="2381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FCC" w:rsidRPr="005D5FCC" w:rsidRDefault="005D5F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D5FCC">
                              <w:rPr>
                                <w:sz w:val="18"/>
                                <w:szCs w:val="18"/>
                              </w:rPr>
                              <w:t>Ms. Sieh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75pt;margin-top:58.35pt;width:68.25pt;height:1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">
                <v:textbox>
                  <w:txbxContent>
                    <w:p w:rsidR="005D5FCC" w:rsidRPr="005D5FCC" w:rsidRDefault="005D5FCC">
                      <w:pPr>
                        <w:rPr>
                          <w:sz w:val="18"/>
                          <w:szCs w:val="18"/>
                        </w:rPr>
                      </w:pPr>
                      <w:r w:rsidRPr="005D5FCC">
                        <w:rPr>
                          <w:sz w:val="18"/>
                          <w:szCs w:val="18"/>
                        </w:rPr>
                        <w:t>Ms. Sieh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731520</wp:posOffset>
                </wp:positionV>
                <wp:extent cx="885825" cy="238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FCC" w:rsidRPr="005D5FCC" w:rsidRDefault="005D5F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D5FCC">
                              <w:rPr>
                                <w:sz w:val="18"/>
                                <w:szCs w:val="18"/>
                              </w:rPr>
                              <w:t>Mrs. Decker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.45pt;margin-top:57.6pt;width:69.75pt;height:1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">
                <v:textbox>
                  <w:txbxContent>
                    <w:p w:rsidR="005D5FCC" w:rsidRPr="005D5FCC" w:rsidRDefault="005D5FCC">
                      <w:pPr>
                        <w:rPr>
                          <w:sz w:val="18"/>
                          <w:szCs w:val="18"/>
                        </w:rPr>
                      </w:pPr>
                      <w:r w:rsidRPr="005D5FCC">
                        <w:rPr>
                          <w:sz w:val="18"/>
                          <w:szCs w:val="18"/>
                        </w:rPr>
                        <w:t>Mrs. Decker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691C">
        <w:t xml:space="preserve">If you are new to Huron Middle School or </w:t>
      </w:r>
      <w:r w:rsidR="000B72A6">
        <w:t>a returning student this year, w</w:t>
      </w:r>
      <w:r w:rsidR="006A523C">
        <w:t>e</w:t>
      </w:r>
      <w:r w:rsidR="008A691C">
        <w:t xml:space="preserve"> </w:t>
      </w:r>
      <w:r w:rsidR="00D524F5">
        <w:t>look forward to working with you</w:t>
      </w:r>
      <w:r w:rsidR="006A523C">
        <w:t>. We</w:t>
      </w:r>
      <w:r w:rsidR="008A691C">
        <w:t xml:space="preserve"> would like to take this opportunity to </w:t>
      </w:r>
      <w:r w:rsidR="004766C4">
        <w:t>explain a little bit about</w:t>
      </w:r>
      <w:r w:rsidR="008A691C">
        <w:t xml:space="preserve"> the Huron Middle</w:t>
      </w:r>
      <w:r w:rsidR="006A523C">
        <w:t xml:space="preserve"> School counseling</w:t>
      </w:r>
      <w:r w:rsidR="000B72A6">
        <w:t>/social work</w:t>
      </w:r>
      <w:r w:rsidR="006A523C">
        <w:t xml:space="preserve"> program. We have one school counselor and </w:t>
      </w:r>
      <w:r w:rsidR="000B72A6">
        <w:t xml:space="preserve">one </w:t>
      </w:r>
      <w:r w:rsidR="006A523C">
        <w:t xml:space="preserve">school social worker in the middle school this year. </w:t>
      </w:r>
    </w:p>
    <w:p w:rsidR="000B72A6" w:rsidRPr="000B72A6" w:rsidRDefault="000B72A6">
      <w:pPr>
        <w:rPr>
          <w:b/>
        </w:rPr>
      </w:pPr>
      <w:r>
        <w:t>***</w:t>
      </w:r>
      <w:r w:rsidRPr="000B72A6">
        <w:rPr>
          <w:b/>
        </w:rPr>
        <w:t>Ms. Sieh</w:t>
      </w:r>
      <w:r>
        <w:t xml:space="preserve"> is the school counselor and this will be her 7</w:t>
      </w:r>
      <w:r w:rsidRPr="006A523C">
        <w:rPr>
          <w:vertAlign w:val="superscript"/>
        </w:rPr>
        <w:t>th</w:t>
      </w:r>
      <w:r>
        <w:t xml:space="preserve"> year at HMS</w:t>
      </w:r>
      <w:r w:rsidRPr="000B72A6">
        <w:rPr>
          <w:b/>
        </w:rPr>
        <w:t>. She will be working with 8</w:t>
      </w:r>
      <w:r w:rsidRPr="000B72A6">
        <w:rPr>
          <w:b/>
          <w:vertAlign w:val="superscript"/>
        </w:rPr>
        <w:t>th</w:t>
      </w:r>
      <w:r w:rsidRPr="000B72A6">
        <w:rPr>
          <w:b/>
        </w:rPr>
        <w:t xml:space="preserve"> grade students as well as 7</w:t>
      </w:r>
      <w:r w:rsidRPr="000B72A6">
        <w:rPr>
          <w:b/>
          <w:vertAlign w:val="superscript"/>
        </w:rPr>
        <w:t>th</w:t>
      </w:r>
      <w:r w:rsidRPr="000B72A6">
        <w:rPr>
          <w:b/>
        </w:rPr>
        <w:t xml:space="preserve"> grade students with last names beginning with letters A-M.</w:t>
      </w:r>
      <w:r w:rsidRPr="000B72A6">
        <w:rPr>
          <w:b/>
        </w:rPr>
        <w:t xml:space="preserve"> </w:t>
      </w:r>
    </w:p>
    <w:p w:rsidR="000B72A6" w:rsidRPr="000B72A6" w:rsidRDefault="000B72A6">
      <w:pPr>
        <w:rPr>
          <w:b/>
        </w:rPr>
      </w:pPr>
      <w:r>
        <w:t>***</w:t>
      </w:r>
      <w:r w:rsidR="006A523C" w:rsidRPr="000B72A6">
        <w:rPr>
          <w:b/>
        </w:rPr>
        <w:t>Mrs. Decker</w:t>
      </w:r>
      <w:r w:rsidR="006A523C">
        <w:t xml:space="preserve"> is our new social worker and this will be her first year at HMS. </w:t>
      </w:r>
      <w:r w:rsidRPr="000B72A6">
        <w:rPr>
          <w:b/>
        </w:rPr>
        <w:t>She will primarily work with 6</w:t>
      </w:r>
      <w:r w:rsidRPr="000B72A6">
        <w:rPr>
          <w:b/>
          <w:vertAlign w:val="superscript"/>
        </w:rPr>
        <w:t>th</w:t>
      </w:r>
      <w:r w:rsidRPr="000B72A6">
        <w:rPr>
          <w:b/>
        </w:rPr>
        <w:t xml:space="preserve"> grade students and 7</w:t>
      </w:r>
      <w:r w:rsidRPr="000B72A6">
        <w:rPr>
          <w:b/>
          <w:vertAlign w:val="superscript"/>
        </w:rPr>
        <w:t>th</w:t>
      </w:r>
      <w:r w:rsidRPr="000B72A6">
        <w:rPr>
          <w:b/>
        </w:rPr>
        <w:t xml:space="preserve"> grade students with last names beginning with letters N-Z.</w:t>
      </w:r>
    </w:p>
    <w:p w:rsidR="004766C4" w:rsidRDefault="006A523C">
      <w:r>
        <w:t xml:space="preserve">As a counseling </w:t>
      </w:r>
      <w:proofErr w:type="gramStart"/>
      <w:r>
        <w:t>office</w:t>
      </w:r>
      <w:proofErr w:type="gramEnd"/>
      <w:r>
        <w:t xml:space="preserve"> we</w:t>
      </w:r>
      <w:r w:rsidR="005D5FCC">
        <w:t xml:space="preserve"> provide small group sessions, individual sessions</w:t>
      </w:r>
      <w:r w:rsidR="008A691C">
        <w:t>, and a</w:t>
      </w:r>
      <w:r>
        <w:t>ssistance with academic needs. We</w:t>
      </w:r>
      <w:r w:rsidR="008A691C">
        <w:t xml:space="preserve"> also work with parents</w:t>
      </w:r>
      <w:r w:rsidR="004766C4">
        <w:t xml:space="preserve"> and teachers</w:t>
      </w:r>
      <w:r w:rsidR="008A691C">
        <w:t xml:space="preserve"> to help support their student</w:t>
      </w:r>
      <w:r w:rsidR="004766C4">
        <w:t>(s)</w:t>
      </w:r>
      <w:r w:rsidR="008A691C">
        <w:t xml:space="preserve"> in school. </w:t>
      </w:r>
    </w:p>
    <w:p w:rsidR="004766C4" w:rsidRDefault="006A523C">
      <w:r>
        <w:t>Many of the things we</w:t>
      </w:r>
      <w:r w:rsidR="004766C4">
        <w:t xml:space="preserve"> help students work on </w:t>
      </w:r>
      <w:proofErr w:type="gramStart"/>
      <w:r w:rsidR="004766C4">
        <w:t>are considered</w:t>
      </w:r>
      <w:proofErr w:type="gramEnd"/>
      <w:r w:rsidR="004766C4">
        <w:t xml:space="preserve"> li</w:t>
      </w:r>
      <w:r>
        <w:t xml:space="preserve">fe skills. During visits with </w:t>
      </w:r>
      <w:proofErr w:type="gramStart"/>
      <w:r>
        <w:t>us</w:t>
      </w:r>
      <w:proofErr w:type="gramEnd"/>
      <w:r w:rsidR="004766C4">
        <w:t xml:space="preserve"> students may view a video, play a game, hear a story, or participate in other activities that reinforce the life skill we are work</w:t>
      </w:r>
      <w:r w:rsidR="008D5AA4">
        <w:t>ing on. Some examples of life sk</w:t>
      </w:r>
      <w:r>
        <w:t>ills that we</w:t>
      </w:r>
      <w:r w:rsidR="004766C4">
        <w:t xml:space="preserve"> help students with are respect for self and others,</w:t>
      </w:r>
      <w:r w:rsidR="0078244B">
        <w:t xml:space="preserve"> emotional regulation,</w:t>
      </w:r>
      <w:r w:rsidR="004766C4">
        <w:t xml:space="preserve"> decision making, goal setting, responsibility, problem solving, appreciation of ot</w:t>
      </w:r>
      <w:r w:rsidR="008D5AA4">
        <w:t>hers, organizational skills,</w:t>
      </w:r>
      <w:r w:rsidR="004766C4">
        <w:t xml:space="preserve"> </w:t>
      </w:r>
      <w:r w:rsidR="008D5AA4">
        <w:t xml:space="preserve">and </w:t>
      </w:r>
      <w:r w:rsidR="004766C4">
        <w:t>co</w:t>
      </w:r>
      <w:r>
        <w:t>llege and career exploration.  We</w:t>
      </w:r>
      <w:r w:rsidR="004766C4">
        <w:t xml:space="preserve"> also work with teachers and other staff to present lessons on anti-bullying, diversity, internet and social media awareness, and healthy relationships.   </w:t>
      </w:r>
    </w:p>
    <w:p w:rsidR="006113C7" w:rsidRDefault="006113C7">
      <w:r>
        <w:t xml:space="preserve">Some </w:t>
      </w:r>
      <w:r w:rsidR="000B72A6">
        <w:t>students we</w:t>
      </w:r>
      <w:r w:rsidR="004766C4">
        <w:t xml:space="preserve"> work with </w:t>
      </w:r>
      <w:r>
        <w:t>may p</w:t>
      </w:r>
      <w:r w:rsidR="005D5FCC">
        <w:t>articipate in small</w:t>
      </w:r>
      <w:r>
        <w:t xml:space="preserve"> group</w:t>
      </w:r>
      <w:r w:rsidR="005D5FCC">
        <w:t xml:space="preserve"> sessions</w:t>
      </w:r>
      <w:r>
        <w:t xml:space="preserve"> of 4-8 students. </w:t>
      </w:r>
      <w:r w:rsidR="00961BA6">
        <w:t>Topics</w:t>
      </w:r>
      <w:r>
        <w:t xml:space="preserve"> relevant to the participants’ needs </w:t>
      </w:r>
      <w:r w:rsidR="0078244B">
        <w:t>are</w:t>
      </w:r>
      <w:r>
        <w:t xml:space="preserve"> chosen for the group (i.e. divorce, healthy friendships, grief and loss</w:t>
      </w:r>
      <w:r w:rsidR="00961BA6">
        <w:t>, etc.</w:t>
      </w:r>
      <w:r>
        <w:t xml:space="preserve">). </w:t>
      </w:r>
      <w:r w:rsidR="00961BA6">
        <w:t xml:space="preserve">Students for </w:t>
      </w:r>
      <w:r>
        <w:t>each group will be identified based on ref</w:t>
      </w:r>
      <w:r w:rsidR="004766C4">
        <w:t xml:space="preserve">errals from parents or </w:t>
      </w:r>
      <w:r>
        <w:t xml:space="preserve">what seems to be trending in the counseling office. </w:t>
      </w:r>
    </w:p>
    <w:p w:rsidR="006113C7" w:rsidRDefault="006113C7">
      <w:r>
        <w:t xml:space="preserve">Children may also </w:t>
      </w:r>
      <w:r w:rsidR="000B72A6">
        <w:t>visit with us</w:t>
      </w:r>
      <w:r>
        <w:t xml:space="preserve"> individually. Parents and staff members may refer a child fo</w:t>
      </w:r>
      <w:r w:rsidR="005D5FCC">
        <w:t>r individual or group sessions</w:t>
      </w:r>
      <w:r>
        <w:t xml:space="preserve">. </w:t>
      </w:r>
      <w:r w:rsidR="00D524F5">
        <w:t xml:space="preserve">Students may also request a visit. </w:t>
      </w:r>
      <w:r w:rsidR="000B72A6">
        <w:t xml:space="preserve">Although </w:t>
      </w:r>
      <w:r w:rsidR="000B72A6">
        <w:lastRenderedPageBreak/>
        <w:t>we</w:t>
      </w:r>
      <w:r>
        <w:t xml:space="preserve"> do not provide </w:t>
      </w:r>
      <w:r w:rsidR="008D5AA4">
        <w:t xml:space="preserve">clinical </w:t>
      </w:r>
      <w:r>
        <w:t>therapy or inte</w:t>
      </w:r>
      <w:r w:rsidR="005D5FCC">
        <w:t>nsive services</w:t>
      </w:r>
      <w:r w:rsidR="000B72A6">
        <w:t xml:space="preserve"> at school, we are</w:t>
      </w:r>
      <w:r>
        <w:t xml:space="preserve"> here to help each student be successful at HMS. </w:t>
      </w:r>
    </w:p>
    <w:p w:rsidR="000B72A6" w:rsidRDefault="004766C4" w:rsidP="006113C7">
      <w:r>
        <w:t>If there are any concerns t</w:t>
      </w:r>
      <w:r w:rsidR="00D524F5">
        <w:t xml:space="preserve">hroughout the year and you would like </w:t>
      </w:r>
      <w:r w:rsidR="000B72A6">
        <w:t>our</w:t>
      </w:r>
      <w:r>
        <w:t xml:space="preserve"> </w:t>
      </w:r>
      <w:r w:rsidR="000B72A6">
        <w:t>assistance please call us</w:t>
      </w:r>
      <w:r w:rsidR="0078244B">
        <w:t xml:space="preserve"> at Huron Middle School</w:t>
      </w:r>
      <w:r w:rsidR="008D5AA4">
        <w:t>, (605)353-6900,</w:t>
      </w:r>
      <w:r w:rsidR="000B72A6">
        <w:t xml:space="preserve"> or send </w:t>
      </w:r>
      <w:r>
        <w:t xml:space="preserve">an email at </w:t>
      </w:r>
      <w:hyperlink r:id="rId6" w:history="1">
        <w:r w:rsidR="000B72A6" w:rsidRPr="007332D8">
          <w:rPr>
            <w:rStyle w:val="Hyperlink"/>
          </w:rPr>
          <w:t>akina.decker@k12.sd.us</w:t>
        </w:r>
      </w:hyperlink>
      <w:r w:rsidR="000B72A6">
        <w:t xml:space="preserve"> or </w:t>
      </w:r>
      <w:hyperlink r:id="rId7" w:history="1">
        <w:r w:rsidRPr="00961BA6">
          <w:rPr>
            <w:rStyle w:val="Hyperlink"/>
            <w:color w:val="F07F09" w:themeColor="accent1"/>
          </w:rPr>
          <w:t>heather.sieh@k12.sd.us</w:t>
        </w:r>
      </w:hyperlink>
      <w:r>
        <w:t xml:space="preserve">. </w:t>
      </w:r>
    </w:p>
    <w:p w:rsidR="004766C4" w:rsidRDefault="00CB0122" w:rsidP="006113C7">
      <w:r>
        <w:t>We are</w:t>
      </w:r>
      <w:r w:rsidR="008D5AA4">
        <w:t xml:space="preserve"> looking forward to a great year! </w:t>
      </w:r>
    </w:p>
    <w:p w:rsidR="008F3A90" w:rsidRDefault="004766C4" w:rsidP="006113C7">
      <w:r>
        <w:t>Sincerely,</w:t>
      </w:r>
    </w:p>
    <w:p w:rsidR="006113C7" w:rsidRPr="009B0B0B" w:rsidRDefault="004766C4" w:rsidP="00961BA6">
      <w:pPr>
        <w:spacing w:after="0" w:line="240" w:lineRule="auto"/>
      </w:pPr>
      <w:r w:rsidRPr="009B0B0B">
        <w:t>Heather Sieh</w:t>
      </w:r>
      <w:r w:rsidR="00FF1535">
        <w:tab/>
      </w:r>
      <w:r w:rsidR="00FF1535">
        <w:tab/>
      </w:r>
      <w:r w:rsidR="00FF1535">
        <w:tab/>
      </w:r>
      <w:r w:rsidR="00FF1535">
        <w:tab/>
      </w:r>
      <w:r w:rsidR="00FF1535">
        <w:tab/>
      </w:r>
      <w:r w:rsidR="00FF1535">
        <w:tab/>
      </w:r>
      <w:proofErr w:type="spellStart"/>
      <w:r w:rsidR="00FF1535">
        <w:t>Akina</w:t>
      </w:r>
      <w:proofErr w:type="spellEnd"/>
      <w:r w:rsidR="00FF1535">
        <w:t xml:space="preserve"> Decker</w:t>
      </w:r>
    </w:p>
    <w:p w:rsidR="00281453" w:rsidRDefault="008F3A90" w:rsidP="00961BA6">
      <w:pPr>
        <w:spacing w:after="0" w:line="240" w:lineRule="auto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4657091</wp:posOffset>
            </wp:positionH>
            <wp:positionV relativeFrom="paragraph">
              <wp:posOffset>4918076</wp:posOffset>
            </wp:positionV>
            <wp:extent cx="1569085" cy="1505585"/>
            <wp:effectExtent l="209550" t="209550" r="183515" b="189865"/>
            <wp:wrapNone/>
            <wp:docPr id="2" name="Picture 1" descr="Black And Orange Tiger Paw Print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And Orange Tiger Paw Print fre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116665">
                      <a:off x="0" y="0"/>
                      <a:ext cx="1569085" cy="150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961BA6">
        <w:t>Professional School Counselor</w:t>
      </w:r>
      <w:r w:rsidR="009B0B0B" w:rsidRPr="009B0B0B">
        <w:t xml:space="preserve"> </w:t>
      </w:r>
      <w:r w:rsidR="00FF1535">
        <w:tab/>
      </w:r>
      <w:r w:rsidR="00FF1535">
        <w:tab/>
      </w:r>
      <w:r w:rsidR="00FF1535">
        <w:tab/>
        <w:t>Certified School Social Worker</w:t>
      </w:r>
    </w:p>
    <w:sectPr w:rsidR="00281453" w:rsidSect="00961BA6">
      <w:pgSz w:w="12240" w:h="15840"/>
      <w:pgMar w:top="1440" w:right="1440" w:bottom="1440" w:left="1440" w:header="720" w:footer="720" w:gutter="0"/>
      <w:pgBorders w:offsetFrom="page">
        <w:top w:val="thinThickThinMediumGap" w:sz="24" w:space="24" w:color="F07F09" w:themeColor="accent1"/>
        <w:left w:val="thinThickThinMediumGap" w:sz="24" w:space="24" w:color="F07F09" w:themeColor="accent1"/>
        <w:bottom w:val="thinThickThinMediumGap" w:sz="24" w:space="24" w:color="F07F09" w:themeColor="accent1"/>
        <w:right w:val="thinThickThinMediumGap" w:sz="24" w:space="24" w:color="F07F09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C"/>
    <w:rsid w:val="000B72A6"/>
    <w:rsid w:val="00281453"/>
    <w:rsid w:val="00440B9A"/>
    <w:rsid w:val="004766C4"/>
    <w:rsid w:val="004D34F0"/>
    <w:rsid w:val="005D5FCC"/>
    <w:rsid w:val="006113C7"/>
    <w:rsid w:val="00664508"/>
    <w:rsid w:val="006A523C"/>
    <w:rsid w:val="0078244B"/>
    <w:rsid w:val="008A691C"/>
    <w:rsid w:val="008D5AA4"/>
    <w:rsid w:val="008F3A90"/>
    <w:rsid w:val="00961BA6"/>
    <w:rsid w:val="009B0B0B"/>
    <w:rsid w:val="00A70D1F"/>
    <w:rsid w:val="00CB0122"/>
    <w:rsid w:val="00CE4CD9"/>
    <w:rsid w:val="00D524F5"/>
    <w:rsid w:val="00E53B4E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83EBD"/>
  <w15:docId w15:val="{BF856D1C-24CF-4FE4-BC22-4E11A342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6C4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heather.sieh@k12.sd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kina.decker@k12.sd.u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ABC65-1FDD-4180-AC25-A6D13DD6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School District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hsieh</dc:creator>
  <cp:lastModifiedBy>Heather Sieh</cp:lastModifiedBy>
  <cp:revision>6</cp:revision>
  <cp:lastPrinted>2020-08-07T21:54:00Z</cp:lastPrinted>
  <dcterms:created xsi:type="dcterms:W3CDTF">2021-08-16T22:59:00Z</dcterms:created>
  <dcterms:modified xsi:type="dcterms:W3CDTF">2021-08-17T21:13:00Z</dcterms:modified>
</cp:coreProperties>
</file>